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60"/>
          <w:szCs w:val="60"/>
        </w:rPr>
      </w:pPr>
      <w:r w:rsidDel="00000000" w:rsidR="00000000" w:rsidRPr="00000000">
        <w:rPr>
          <w:color w:val="264955"/>
          <w:sz w:val="68"/>
          <w:szCs w:val="68"/>
          <w:rtl w:val="0"/>
        </w:rPr>
        <w:t xml:space="preserve">Demande de mise à jour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Objet : Mise à jour requise : Votre attention est requise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Cher(e)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 du destinataire]</w:t>
      </w:r>
      <w:r w:rsidDel="00000000" w:rsidR="00000000" w:rsidRPr="00000000">
        <w:rPr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 me permets de vous contacter au sujet d'une mise à jour importante que nous devons réaliser concernant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[décrire le sujet ou l'objet de la mise à jour]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Nous avons identifié que certaines informations sont obsolètes et requièrent votre attention pour une mise à jour.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Merci de bien vouloir prendre quelques minutes pour mettre à jour vos informations via le lien suivant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[insérer le lien ici] </w:t>
      </w:r>
      <w:r w:rsidDel="00000000" w:rsidR="00000000" w:rsidRPr="00000000">
        <w:rPr>
          <w:sz w:val="26"/>
          <w:szCs w:val="26"/>
          <w:rtl w:val="0"/>
        </w:rPr>
        <w:t xml:space="preserve">ou en pièce jointe vous trouverez le formulaire à remplir et à nous retourner.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Vos informations mises à jour permettront d'optimiser nos services et d'améliorer notre collaboration.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Nous restons à votre disposition pour toute question ou information supplémentaire dont vous pourriez avoir besoin. Vous pouvez nous joindre à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[adresse e-mail] </w:t>
      </w:r>
      <w:r w:rsidDel="00000000" w:rsidR="00000000" w:rsidRPr="00000000">
        <w:rPr>
          <w:sz w:val="26"/>
          <w:szCs w:val="26"/>
          <w:rtl w:val="0"/>
        </w:rPr>
        <w:t xml:space="preserve">ou au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[numéro de téléphone]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Nous comptons sur votre collaboration et vous remercions par avance pour votre attention à ce sujet.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Cordialement,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nom]</w:t>
      </w:r>
    </w:p>
    <w:p w:rsidR="00000000" w:rsidDel="00000000" w:rsidP="00000000" w:rsidRDefault="00000000" w:rsidRPr="00000000" w14:paraId="00000017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poste]</w:t>
      </w:r>
    </w:p>
    <w:p w:rsidR="00000000" w:rsidDel="00000000" w:rsidP="00000000" w:rsidRDefault="00000000" w:rsidRPr="00000000" w14:paraId="00000018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contact]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