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2.0" w:type="dxa"/>
        <w:jc w:val="left"/>
        <w:tblInd w:w="9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22"/>
        <w:tblGridChange w:id="0">
          <w:tblGrid>
            <w:gridCol w:w="94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Demande de congé</w:t>
            </w:r>
          </w:p>
          <w:p w:rsidR="00000000" w:rsidDel="00000000" w:rsidP="00000000" w:rsidRDefault="00000000" w:rsidRPr="00000000" w14:paraId="00000005">
            <w:pPr>
              <w:spacing w:before="18" w:line="242.0000064" w:lineRule="auto"/>
              <w:ind w:left="2961" w:right="2694" w:hanging="25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Article L.233-10 du Code du travail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2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 et adresse du salarié)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475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 et adresse de l’employeur)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5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(Lieu et date)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2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Lettre recommandée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Title"/>
        <w:tabs>
          <w:tab w:val="left" w:leader="none" w:pos="1492"/>
        </w:tabs>
        <w:ind w:firstLine="215"/>
        <w:rPr/>
      </w:pPr>
      <w:r w:rsidDel="00000000" w:rsidR="00000000" w:rsidRPr="00000000">
        <w:rPr>
          <w:rtl w:val="0"/>
        </w:rPr>
        <w:t xml:space="preserve">Concerne :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ab/>
      </w:r>
      <w:r w:rsidDel="00000000" w:rsidR="00000000" w:rsidRPr="00000000">
        <w:rPr>
          <w:rtl w:val="0"/>
        </w:rPr>
        <w:t xml:space="preserve">Demande en vue de bénéficier de mon congé légal de récréation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Madame / Monsieur,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46"/>
        </w:tabs>
        <w:spacing w:after="0" w:before="0" w:line="240" w:lineRule="auto"/>
        <w:ind w:left="215" w:right="22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 la présente, je vous prie de bien vouloir m'accorder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jours de congé pour la période du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présente demande est basée sur l'article L.233-10 du Code du travail.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Veuillez agréer, Madame, Monsieur, l'expression de mes salutations distinguées.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152400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79163" y="3779365"/>
                          <a:ext cx="2733675" cy="1270"/>
                        </a:xfrm>
                        <a:custGeom>
                          <a:rect b="b" l="l" r="r" t="t"/>
                          <a:pathLst>
                            <a:path extrusionOk="0" h="1270" w="2733675">
                              <a:moveTo>
                                <a:pt x="0" y="0"/>
                              </a:moveTo>
                              <a:lnTo>
                                <a:pt x="2733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152400</wp:posOffset>
                </wp:positionV>
                <wp:extent cx="127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5" w:lineRule="auto"/>
        <w:ind w:left="63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(Signature du salarié)</w:t>
      </w:r>
    </w:p>
    <w:sectPr>
      <w:headerReference r:id="rId7" w:type="default"/>
      <w:pgSz w:h="16840" w:w="11900" w:orient="portrait"/>
      <w:pgMar w:bottom="280" w:top="1420" w:left="1200" w:right="11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widowControl w:val="1"/>
      <w:spacing w:befor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1"/>
      <w:spacing w:befor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tabs>
        <w:tab w:val="center" w:leader="none" w:pos="4536"/>
        <w:tab w:val="right" w:leader="none" w:pos="9072"/>
      </w:tabs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5"/>
    </w:pPr>
    <w:rPr>
      <w:rFonts w:ascii="Calibri" w:cs="Calibri" w:eastAsia="Calibri" w:hAnsi="Calibri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